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09 décembre 2025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Fourniture en serveur et stockage sur un cluster existant pour le Centre Hospitalier de la Polynésie française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Annonce n° xxxx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Fourniture </w:t>
      </w:r>
      <w:r>
        <w:rPr>
          <w:rFonts w:ascii="Century Gothic" w:hAnsi="Century Gothic" w:cs="Arial"/>
          <w:b/>
          <w:color w:val="000000"/>
          <w:sz w:val="22"/>
          <w:szCs w:val="22"/>
        </w:rPr>
        <w:t xml:space="preserve">en serveur et stockage sur un cluster existant 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pour le Centre Hospitalier de la Polynésie française</w:t>
      </w:r>
    </w:p>
    <w:p>
      <w:pPr>
        <w:pStyle w:val="Paragraphedeliste"/>
        <w:tabs>
          <w:tab w:val="left" w:pos="2835"/>
        </w:tabs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ab/>
      </w: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0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0"/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lastRenderedPageBreak/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jeudi 18 décembre 2025 à 09h00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Mardi 09 décembre 2025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30</TotalTime>
  <Pages>2</Pages>
  <Words>321</Words>
  <Characters>1676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1994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MAITUI Ramene</cp:lastModifiedBy>
  <cp:revision>16</cp:revision>
  <cp:lastPrinted>2025-10-08T00:11:00Z</cp:lastPrinted>
  <dcterms:created xsi:type="dcterms:W3CDTF">2024-05-06T18:30:00Z</dcterms:created>
  <dcterms:modified xsi:type="dcterms:W3CDTF">2025-12-10T00:44:00Z</dcterms:modified>
</cp:coreProperties>
</file>